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E1B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Parallelogram Conjectures</w:t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The opposite angles of a //gram are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The opposite sides of a //gram are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The consecutive angles of a //gram are 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The diagonals of a //gram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br w:type="page"/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Rhombus Conjectures</w:t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The diagonals of a rhombus are 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The diagonals of a rhombus 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</w:rPr>
        <w:t xml:space="preserve"> the angles of the rhombus.</w:t>
      </w: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Rectangle Conjectures</w:t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16327A" w:rsidRDefault="0016327A" w:rsidP="0016327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The diagonals of a rectangle are </w:t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  <w:r>
        <w:rPr>
          <w:rFonts w:ascii="Times New Roman" w:hAnsi="Times New Roman" w:cs="Times New Roman"/>
          <w:sz w:val="48"/>
          <w:szCs w:val="48"/>
          <w:u w:val="single"/>
        </w:rPr>
        <w:tab/>
      </w:r>
    </w:p>
    <w:p w:rsidR="0016327A" w:rsidRDefault="0016327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br w:type="page"/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Square Conjectures</w:t>
      </w:r>
    </w:p>
    <w:p w:rsidR="0016327A" w:rsidRDefault="0016327A" w:rsidP="0016327A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16327A" w:rsidRPr="0016327A" w:rsidRDefault="0016327A" w:rsidP="0016327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The diagonals of a square</w:t>
      </w:r>
    </w:p>
    <w:sectPr w:rsidR="0016327A" w:rsidRPr="0016327A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6A69"/>
    <w:multiLevelType w:val="hybridMultilevel"/>
    <w:tmpl w:val="960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A1D69"/>
    <w:multiLevelType w:val="hybridMultilevel"/>
    <w:tmpl w:val="64BCD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62239F"/>
    <w:multiLevelType w:val="hybridMultilevel"/>
    <w:tmpl w:val="2E02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6327A"/>
    <w:rsid w:val="0016327A"/>
    <w:rsid w:val="003F4598"/>
    <w:rsid w:val="00411E1B"/>
    <w:rsid w:val="006664A3"/>
    <w:rsid w:val="006D1B1F"/>
    <w:rsid w:val="009F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</Words>
  <Characters>367</Characters>
  <Application>Microsoft Office Word</Application>
  <DocSecurity>0</DocSecurity>
  <Lines>3</Lines>
  <Paragraphs>1</Paragraphs>
  <ScaleCrop>false</ScaleCrop>
  <Company>Woodward Academy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2010-10-25T12:01:00Z</dcterms:created>
  <dcterms:modified xsi:type="dcterms:W3CDTF">2010-10-25T12:07:00Z</dcterms:modified>
</cp:coreProperties>
</file>